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141048" w:rsidRDefault="00141048" w:rsidP="006B5316">
      <w:pPr>
        <w:pStyle w:val="Kop1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Pr="00141048">
        <w:rPr>
          <w:rFonts w:ascii="Arial Narrow" w:hAnsi="Arial Narrow"/>
          <w:b/>
          <w:sz w:val="44"/>
          <w:szCs w:val="44"/>
        </w:rPr>
        <w:t>1</w:t>
      </w:r>
      <w:r w:rsidRPr="00141048">
        <w:rPr>
          <w:rFonts w:ascii="Arial Narrow" w:hAnsi="Arial Narrow"/>
          <w:b/>
        </w:rPr>
        <w:t xml:space="preserve"> hoe werk ik op school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6B5316" w:rsidRDefault="00141048" w:rsidP="006B5316">
      <w:pPr>
        <w:pStyle w:val="aanduidingbladsoort"/>
      </w:pPr>
      <w:r>
        <w:t xml:space="preserve">startopdracht </w:t>
      </w:r>
    </w:p>
    <w:p w:rsidR="006B5316" w:rsidRDefault="006B5316" w:rsidP="006B5316">
      <w:pPr>
        <w:pStyle w:val="aanduidingbladsoort"/>
      </w:pPr>
    </w:p>
    <w:p w:rsidR="006B5316" w:rsidRPr="006B5316" w:rsidRDefault="006B5316" w:rsidP="006B5316">
      <w:pPr>
        <w:pStyle w:val="Kop3"/>
        <w:rPr>
          <w:b/>
          <w:i w:val="0"/>
          <w:szCs w:val="22"/>
        </w:rPr>
      </w:pPr>
      <w:r w:rsidRPr="006B5316">
        <w:rPr>
          <w:b/>
          <w:i w:val="0"/>
          <w:szCs w:val="22"/>
        </w:rPr>
        <w:t>1. Test je doelgerichtheid</w:t>
      </w:r>
    </w:p>
    <w:p w:rsidR="006B5316" w:rsidRPr="007718B4" w:rsidRDefault="006B5316" w:rsidP="006B5316">
      <w:pPr>
        <w:rPr>
          <w:szCs w:val="22"/>
        </w:rPr>
      </w:pPr>
      <w:r w:rsidRPr="007718B4">
        <w:rPr>
          <w:szCs w:val="22"/>
        </w:rPr>
        <w:t>Lees de stellingen in de tabel. Vink bij elke stelling aan hoe goed ze bij jou past.</w:t>
      </w:r>
    </w:p>
    <w:p w:rsidR="006B5316" w:rsidRPr="007718B4" w:rsidRDefault="006B5316" w:rsidP="006B5316">
      <w:pPr>
        <w:rPr>
          <w:szCs w:val="22"/>
        </w:rPr>
      </w:pPr>
    </w:p>
    <w:tbl>
      <w:tblPr>
        <w:tblStyle w:val="Tabel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801"/>
        <w:gridCol w:w="2228"/>
        <w:gridCol w:w="2743"/>
        <w:gridCol w:w="469"/>
        <w:gridCol w:w="469"/>
        <w:gridCol w:w="469"/>
        <w:gridCol w:w="469"/>
      </w:tblGrid>
      <w:tr w:rsidR="006B5316" w:rsidRPr="006065FF" w:rsidTr="009B3832">
        <w:trPr>
          <w:gridAfter w:val="5"/>
          <w:wAfter w:w="4536" w:type="dxa"/>
          <w:trHeight w:val="536"/>
        </w:trPr>
        <w:tc>
          <w:tcPr>
            <w:tcW w:w="2376" w:type="dxa"/>
            <w:gridSpan w:val="2"/>
          </w:tcPr>
          <w:p w:rsidR="006B5316" w:rsidRPr="007718B4" w:rsidRDefault="006B5316" w:rsidP="009B3832">
            <w:pPr>
              <w:rPr>
                <w:sz w:val="22"/>
                <w:szCs w:val="22"/>
              </w:rPr>
            </w:pPr>
            <w:r w:rsidRPr="007718B4">
              <w:rPr>
                <w:sz w:val="22"/>
                <w:szCs w:val="22"/>
              </w:rPr>
              <w:t>1 = past helemaal niet</w:t>
            </w:r>
          </w:p>
          <w:p w:rsidR="006B5316" w:rsidRPr="007718B4" w:rsidRDefault="006B5316" w:rsidP="009B3832">
            <w:pPr>
              <w:rPr>
                <w:sz w:val="22"/>
                <w:szCs w:val="22"/>
              </w:rPr>
            </w:pPr>
            <w:r w:rsidRPr="007718B4">
              <w:rPr>
                <w:sz w:val="22"/>
                <w:szCs w:val="22"/>
              </w:rPr>
              <w:t>2 = past bijna niet</w:t>
            </w:r>
          </w:p>
        </w:tc>
        <w:tc>
          <w:tcPr>
            <w:tcW w:w="2268" w:type="dxa"/>
          </w:tcPr>
          <w:p w:rsidR="006B5316" w:rsidRPr="007718B4" w:rsidRDefault="006B5316" w:rsidP="009B3832">
            <w:pPr>
              <w:rPr>
                <w:sz w:val="22"/>
                <w:szCs w:val="22"/>
              </w:rPr>
            </w:pPr>
            <w:r w:rsidRPr="007718B4">
              <w:rPr>
                <w:sz w:val="22"/>
                <w:szCs w:val="22"/>
              </w:rPr>
              <w:t>3 = past bijna</w:t>
            </w:r>
          </w:p>
          <w:p w:rsidR="006B5316" w:rsidRPr="006065FF" w:rsidRDefault="006B5316" w:rsidP="009B3832">
            <w:pPr>
              <w:rPr>
                <w:sz w:val="22"/>
                <w:szCs w:val="22"/>
              </w:rPr>
            </w:pPr>
            <w:r w:rsidRPr="007718B4">
              <w:rPr>
                <w:sz w:val="22"/>
                <w:szCs w:val="22"/>
              </w:rPr>
              <w:t>4 = past helemaal</w:t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484" w:type="dxa"/>
            <w:gridSpan w:val="4"/>
            <w:tcBorders>
              <w:top w:val="nil"/>
              <w:left w:val="nil"/>
            </w:tcBorders>
          </w:tcPr>
          <w:p w:rsidR="006B5316" w:rsidRPr="00C31412" w:rsidRDefault="006B5316" w:rsidP="009B3832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6B5316" w:rsidRPr="00C31412" w:rsidRDefault="006B5316" w:rsidP="009B3832">
            <w:pPr>
              <w:pStyle w:val="tabelkopjezwart"/>
            </w:pPr>
            <w:r w:rsidRPr="00C31412">
              <w:t>1</w:t>
            </w: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6B5316" w:rsidRPr="00C31412" w:rsidRDefault="006B5316" w:rsidP="009B3832">
            <w:pPr>
              <w:pStyle w:val="tabelkopjezwart"/>
            </w:pPr>
            <w:r w:rsidRPr="00C31412">
              <w:t>2</w:t>
            </w: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6B5316" w:rsidRPr="00C31412" w:rsidRDefault="006B5316" w:rsidP="009B3832">
            <w:pPr>
              <w:pStyle w:val="tabelkopjezwart"/>
            </w:pPr>
            <w:r w:rsidRPr="00C31412">
              <w:t>3</w:t>
            </w: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6B5316" w:rsidRPr="00C31412" w:rsidRDefault="006B5316" w:rsidP="009B3832">
            <w:pPr>
              <w:pStyle w:val="tabelkopjezwart"/>
            </w:pPr>
            <w:r w:rsidRPr="00C31412">
              <w:t>4</w:t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6B5316" w:rsidP="009B3832">
            <w:pPr>
              <w:pStyle w:val="tabelkopjewit"/>
            </w:pPr>
            <w:r>
              <w:t>1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Als ik aan een taak begin, dan maak ik die ook af</w:t>
            </w:r>
            <w:r>
              <w:t>.</w:t>
            </w:r>
          </w:p>
        </w:tc>
        <w:bookmarkStart w:id="0" w:name="_GoBack"/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1" w:name="Selectievakje1"/>
            <w:r>
              <w:rPr>
                <w:sz w:val="22"/>
                <w:szCs w:val="22"/>
              </w:rPr>
              <w:instrText xml:space="preserve">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6B5316" w:rsidP="009B3832">
            <w:pPr>
              <w:pStyle w:val="tabelkopjewit"/>
            </w:pPr>
            <w:r>
              <w:t>2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Het lukt mij goed om mijn aandacht bij mijn werk te houden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6B5316" w:rsidP="009B3832">
            <w:pPr>
              <w:pStyle w:val="tabelkopjewit"/>
            </w:pPr>
            <w:r>
              <w:t>3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vind het belangrijk iets te bereiken in mijn leven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6B5316" w:rsidP="009B3832">
            <w:pPr>
              <w:pStyle w:val="tabelkopjewit"/>
            </w:pPr>
            <w:r>
              <w:t>4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wil een doel bereiken (bijv. een diploma halen)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4D1542" w:rsidP="009B3832">
            <w:pPr>
              <w:pStyle w:val="tabelkopjewit"/>
            </w:pPr>
            <w:r>
              <w:t>5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werk regelmatig aan doelen die ik wil bereiken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4D1542" w:rsidP="009B3832">
            <w:pPr>
              <w:pStyle w:val="tabelkopjewit"/>
            </w:pPr>
            <w:r>
              <w:t>6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laat andere leuke dingen lopen om mijn doel te bereiken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4D1542" w:rsidP="009B3832">
            <w:pPr>
              <w:pStyle w:val="tabelkopjewit"/>
            </w:pPr>
            <w:r>
              <w:t>7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steek veel tijd en energie in het bereiken van mijn doel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4D1542" w:rsidP="009B3832">
            <w:pPr>
              <w:pStyle w:val="tabelkopjewit"/>
            </w:pPr>
            <w:r>
              <w:t>8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vraag anderen om hulp als ik iets niet weet of kan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4D1542" w:rsidP="009B3832">
            <w:pPr>
              <w:pStyle w:val="tabelkopjewit"/>
            </w:pPr>
            <w:r>
              <w:t>9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leef gezond, omdat dat me helpt om mijn doel te bereiken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6B5316" w:rsidRPr="00C31412" w:rsidTr="009B383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0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6B5316" w:rsidRPr="00C31412" w:rsidRDefault="004D1542" w:rsidP="009B3832">
            <w:pPr>
              <w:pStyle w:val="tabelkopjewit"/>
            </w:pPr>
            <w:r>
              <w:t>10</w:t>
            </w:r>
          </w:p>
        </w:tc>
        <w:tc>
          <w:tcPr>
            <w:tcW w:w="6952" w:type="dxa"/>
            <w:gridSpan w:val="3"/>
            <w:vAlign w:val="center"/>
          </w:tcPr>
          <w:p w:rsidR="006B5316" w:rsidRPr="00C31412" w:rsidRDefault="006B5316" w:rsidP="009B3832">
            <w:pPr>
              <w:pStyle w:val="tabeltekst9pt"/>
            </w:pPr>
            <w:r w:rsidRPr="00C31412">
              <w:t>Ik kan me tussen het werk door goed ontspannen</w:t>
            </w:r>
            <w:r>
              <w:t>.</w:t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B5316" w:rsidRPr="00C31412" w:rsidRDefault="006B5316" w:rsidP="009B3832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A009E">
              <w:rPr>
                <w:szCs w:val="22"/>
              </w:rPr>
            </w:r>
            <w:r w:rsidR="005A009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</w:tbl>
    <w:p w:rsidR="006B5316" w:rsidRDefault="006B5316" w:rsidP="006B5316">
      <w:pPr>
        <w:rPr>
          <w:szCs w:val="22"/>
        </w:rPr>
      </w:pPr>
      <w:r w:rsidRPr="00C31412">
        <w:rPr>
          <w:szCs w:val="22"/>
        </w:rPr>
        <w:br/>
      </w:r>
    </w:p>
    <w:p w:rsidR="006B5316" w:rsidRDefault="006B5316" w:rsidP="006B5316">
      <w:pPr>
        <w:rPr>
          <w:szCs w:val="22"/>
        </w:rPr>
      </w:pPr>
      <w:r w:rsidRPr="00C31412">
        <w:rPr>
          <w:szCs w:val="22"/>
        </w:rPr>
        <w:t>Tel de punten op die je per vraag gescoord hebt. Je kunt maximaal 4</w:t>
      </w:r>
      <w:r w:rsidR="00C41164">
        <w:rPr>
          <w:szCs w:val="22"/>
        </w:rPr>
        <w:t>0</w:t>
      </w:r>
      <w:r w:rsidRPr="00C31412">
        <w:rPr>
          <w:szCs w:val="22"/>
        </w:rPr>
        <w:t xml:space="preserve"> punten halen.</w:t>
      </w:r>
    </w:p>
    <w:p w:rsidR="006B5316" w:rsidRDefault="006B5316" w:rsidP="006B5316">
      <w:pPr>
        <w:rPr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925"/>
      </w:tblGrid>
      <w:tr w:rsidR="006B5316" w:rsidTr="009B3832">
        <w:trPr>
          <w:trHeight w:val="442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6B5316" w:rsidRDefault="006B5316" w:rsidP="009B3832">
            <w:pPr>
              <w:rPr>
                <w:szCs w:val="22"/>
              </w:rPr>
            </w:pPr>
            <w:r w:rsidRPr="00C31412">
              <w:rPr>
                <w:sz w:val="22"/>
                <w:szCs w:val="22"/>
              </w:rPr>
              <w:t>Noteer jouw score</w:t>
            </w:r>
          </w:p>
        </w:tc>
        <w:tc>
          <w:tcPr>
            <w:tcW w:w="925" w:type="dxa"/>
            <w:vAlign w:val="center"/>
          </w:tcPr>
          <w:p w:rsidR="006B5316" w:rsidRDefault="006B5316" w:rsidP="009B3832">
            <w:pPr>
              <w:jc w:val="center"/>
              <w:rPr>
                <w:szCs w:val="22"/>
              </w:rPr>
            </w:pPr>
            <w:r w:rsidRPr="00780D80">
              <w:rPr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1"/>
            <w:r w:rsidRPr="00780D80">
              <w:rPr>
                <w:color w:val="2F5496" w:themeColor="accent5" w:themeShade="BF"/>
                <w:szCs w:val="22"/>
              </w:rPr>
              <w:instrText xml:space="preserve"> FORMTEXT </w:instrText>
            </w:r>
            <w:r w:rsidRPr="00780D80">
              <w:rPr>
                <w:color w:val="2F5496" w:themeColor="accent5" w:themeShade="BF"/>
                <w:szCs w:val="22"/>
              </w:rPr>
            </w:r>
            <w:r w:rsidRPr="00780D80">
              <w:rPr>
                <w:color w:val="2F5496" w:themeColor="accent5" w:themeShade="BF"/>
                <w:szCs w:val="22"/>
              </w:rPr>
              <w:fldChar w:fldCharType="separate"/>
            </w:r>
            <w:r w:rsidRPr="00780D80">
              <w:rPr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noProof/>
                <w:color w:val="2F5496" w:themeColor="accent5" w:themeShade="BF"/>
                <w:szCs w:val="22"/>
              </w:rPr>
              <w:t> </w:t>
            </w:r>
            <w:r w:rsidRPr="00780D80">
              <w:rPr>
                <w:color w:val="2F5496" w:themeColor="accent5" w:themeShade="BF"/>
                <w:szCs w:val="22"/>
              </w:rPr>
              <w:fldChar w:fldCharType="end"/>
            </w:r>
            <w:bookmarkEnd w:id="2"/>
          </w:p>
        </w:tc>
      </w:tr>
    </w:tbl>
    <w:p w:rsidR="006B5316" w:rsidRDefault="006B5316" w:rsidP="006B5316">
      <w:pPr>
        <w:rPr>
          <w:szCs w:val="22"/>
        </w:rPr>
      </w:pPr>
    </w:p>
    <w:p w:rsidR="006B5316" w:rsidRDefault="00C41164" w:rsidP="006B5316">
      <w:pPr>
        <w:rPr>
          <w:szCs w:val="22"/>
        </w:rPr>
      </w:pPr>
      <w:r>
        <w:rPr>
          <w:szCs w:val="22"/>
        </w:rPr>
        <w:t xml:space="preserve">Heb </w:t>
      </w:r>
      <w:r w:rsidRPr="00C31412">
        <w:rPr>
          <w:szCs w:val="22"/>
        </w:rPr>
        <w:t xml:space="preserve">je na eerlijk invullen minder dan </w:t>
      </w:r>
      <w:r w:rsidRPr="00484DAF">
        <w:rPr>
          <w:szCs w:val="22"/>
        </w:rPr>
        <w:t>30</w:t>
      </w:r>
      <w:r>
        <w:rPr>
          <w:szCs w:val="22"/>
        </w:rPr>
        <w:t xml:space="preserve"> </w:t>
      </w:r>
      <w:r w:rsidRPr="00C31412">
        <w:rPr>
          <w:szCs w:val="22"/>
        </w:rPr>
        <w:t>punten</w:t>
      </w:r>
      <w:r>
        <w:rPr>
          <w:szCs w:val="22"/>
        </w:rPr>
        <w:t xml:space="preserve">? Dan </w:t>
      </w:r>
      <w:r w:rsidRPr="00C31412">
        <w:rPr>
          <w:szCs w:val="22"/>
        </w:rPr>
        <w:t xml:space="preserve">kun je </w:t>
      </w:r>
      <w:r>
        <w:rPr>
          <w:szCs w:val="22"/>
        </w:rPr>
        <w:t>nog veel leren in onderdeel 1</w:t>
      </w:r>
      <w:r w:rsidRPr="00484DAF">
        <w:rPr>
          <w:szCs w:val="22"/>
        </w:rPr>
        <w:t>, dat gaat over hoe je doelen kunt stellen en hoe je kunt zorgen dat je die behaalt</w:t>
      </w:r>
      <w:r>
        <w:rPr>
          <w:szCs w:val="22"/>
        </w:rPr>
        <w:t>.</w:t>
      </w:r>
    </w:p>
    <w:p w:rsidR="006B5316" w:rsidRDefault="006B5316" w:rsidP="006B5316">
      <w:pPr>
        <w:rPr>
          <w:szCs w:val="22"/>
        </w:rPr>
      </w:pPr>
    </w:p>
    <w:p w:rsidR="006B5316" w:rsidRDefault="006B5316" w:rsidP="006B5316">
      <w:pPr>
        <w:rPr>
          <w:szCs w:val="22"/>
        </w:rPr>
      </w:pPr>
      <w:r>
        <w:rPr>
          <w:szCs w:val="22"/>
        </w:rPr>
        <w:t>Hoe belangrijk vind jij het werken aan doelen? Leg uit waarom.</w:t>
      </w:r>
    </w:p>
    <w:p w:rsidR="006B5316" w:rsidRPr="00C31412" w:rsidRDefault="006B5316" w:rsidP="006B5316">
      <w:pPr>
        <w:rPr>
          <w:szCs w:val="22"/>
        </w:rPr>
      </w:pPr>
    </w:p>
    <w:p w:rsidR="006B5316" w:rsidRPr="00153A0D" w:rsidRDefault="009A0D90" w:rsidP="006B5316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>
        <w:rPr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2F5496" w:themeColor="accent5" w:themeShade="BF"/>
          <w:szCs w:val="22"/>
        </w:rPr>
        <w:instrText xml:space="preserve"> FORMTEXT </w:instrText>
      </w:r>
      <w:r>
        <w:rPr>
          <w:color w:val="2F5496" w:themeColor="accent5" w:themeShade="BF"/>
          <w:szCs w:val="22"/>
        </w:rPr>
      </w:r>
      <w:r>
        <w:rPr>
          <w:color w:val="2F5496" w:themeColor="accent5" w:themeShade="BF"/>
          <w:szCs w:val="22"/>
        </w:rPr>
        <w:fldChar w:fldCharType="separate"/>
      </w:r>
      <w:r>
        <w:rPr>
          <w:noProof/>
          <w:color w:val="2F5496" w:themeColor="accent5" w:themeShade="BF"/>
          <w:szCs w:val="22"/>
        </w:rPr>
        <w:t> </w:t>
      </w:r>
      <w:r>
        <w:rPr>
          <w:noProof/>
          <w:color w:val="2F5496" w:themeColor="accent5" w:themeShade="BF"/>
          <w:szCs w:val="22"/>
        </w:rPr>
        <w:t> </w:t>
      </w:r>
      <w:r>
        <w:rPr>
          <w:noProof/>
          <w:color w:val="2F5496" w:themeColor="accent5" w:themeShade="BF"/>
          <w:szCs w:val="22"/>
        </w:rPr>
        <w:t> </w:t>
      </w:r>
      <w:r>
        <w:rPr>
          <w:noProof/>
          <w:color w:val="2F5496" w:themeColor="accent5" w:themeShade="BF"/>
          <w:szCs w:val="22"/>
        </w:rPr>
        <w:t> </w:t>
      </w:r>
      <w:r>
        <w:rPr>
          <w:noProof/>
          <w:color w:val="2F5496" w:themeColor="accent5" w:themeShade="BF"/>
          <w:szCs w:val="22"/>
        </w:rPr>
        <w:t> </w:t>
      </w:r>
      <w:r>
        <w:rPr>
          <w:color w:val="2F5496" w:themeColor="accent5" w:themeShade="BF"/>
          <w:szCs w:val="22"/>
        </w:rPr>
        <w:fldChar w:fldCharType="end"/>
      </w:r>
    </w:p>
    <w:p w:rsidR="006B5316" w:rsidRDefault="006B5316" w:rsidP="006B5316">
      <w:pPr>
        <w:rPr>
          <w:szCs w:val="22"/>
        </w:rPr>
      </w:pPr>
    </w:p>
    <w:p w:rsidR="006B5316" w:rsidRPr="007718B4" w:rsidRDefault="006B5316" w:rsidP="006B5316">
      <w:pPr>
        <w:rPr>
          <w:szCs w:val="22"/>
        </w:rPr>
      </w:pPr>
      <w:r w:rsidRPr="007718B4">
        <w:rPr>
          <w:szCs w:val="22"/>
        </w:rPr>
        <w:t>Praat hier samen over.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fpC7y2DXbgQAYv3SHpFTu7B0BehbSV7kATorTlLpyaZ11HnYx4CzrmxMBwxeChTu+qMmGEUQJheX7N7zg5p52g==" w:salt="w1M4tfT0JLxazumq6/pR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141048"/>
    <w:rsid w:val="002D2448"/>
    <w:rsid w:val="004D1542"/>
    <w:rsid w:val="005A009E"/>
    <w:rsid w:val="006B5316"/>
    <w:rsid w:val="009A0D90"/>
    <w:rsid w:val="009F6B95"/>
    <w:rsid w:val="00A15873"/>
    <w:rsid w:val="00A601A1"/>
    <w:rsid w:val="00B6704E"/>
    <w:rsid w:val="00C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7DC40-1BB0-44BB-9FD3-4887FF1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2015-07-14T13:18:00Z</dcterms:created>
  <dcterms:modified xsi:type="dcterms:W3CDTF">2015-07-14T13:18:00Z</dcterms:modified>
</cp:coreProperties>
</file>